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818C6" w:rsidRDefault="003818C6" w:rsidP="003A6A33">
      <w:pPr>
        <w:jc w:val="center"/>
        <w:rPr>
          <w:rFonts w:ascii="Segoe UI Semilight" w:hAnsi="Segoe UI Semilight" w:cs="Segoe UI Semilight"/>
          <w:b/>
          <w:color w:val="0070C0"/>
        </w:rPr>
      </w:pPr>
      <w:r w:rsidRPr="008309DC">
        <w:rPr>
          <w:rFonts w:ascii="Segoe UI Semilight" w:hAnsi="Segoe UI Semilight" w:cs="Segoe UI Semilight"/>
          <w:b/>
        </w:rPr>
        <w:t xml:space="preserve">Longton Primary School - Preventing and Managing Sickness </w:t>
      </w:r>
      <w:r w:rsidRPr="008309DC">
        <w:rPr>
          <w:rFonts w:ascii="Segoe UI Semilight" w:hAnsi="Segoe UI Semilight" w:cs="Segoe UI Semilight"/>
          <w:b/>
        </w:rPr>
        <w:br/>
      </w:r>
      <w:r w:rsidRPr="008309DC">
        <w:rPr>
          <w:rFonts w:ascii="Segoe UI Semilight" w:hAnsi="Segoe UI Semilight" w:cs="Segoe UI Semilight"/>
          <w:b/>
          <w:i/>
          <w:color w:val="0070C0"/>
        </w:rPr>
        <w:t>Continuation of learning</w:t>
      </w:r>
      <w:r w:rsidRPr="008309DC">
        <w:rPr>
          <w:rFonts w:ascii="Segoe UI Semilight" w:hAnsi="Segoe UI Semilight" w:cs="Segoe UI Semilight"/>
          <w:b/>
          <w:color w:val="0070C0"/>
        </w:rPr>
        <w:t xml:space="preserve"> Plan if school closure for a prolonged period</w:t>
      </w:r>
    </w:p>
    <w:p w:rsidR="00110C48" w:rsidRPr="00110C48" w:rsidRDefault="00110C48" w:rsidP="003A6A33">
      <w:pPr>
        <w:jc w:val="center"/>
        <w:rPr>
          <w:rFonts w:ascii="Segoe UI Semilight" w:hAnsi="Segoe UI Semilight" w:cs="Segoe UI Semilight"/>
          <w:b/>
          <w:color w:val="FF0000"/>
        </w:rPr>
      </w:pPr>
      <w:r w:rsidRPr="00110C48">
        <w:rPr>
          <w:rFonts w:ascii="Segoe UI Semilight" w:hAnsi="Segoe UI Semilight" w:cs="Segoe UI Semilight"/>
          <w:b/>
          <w:color w:val="FF0000"/>
        </w:rPr>
        <w:t>Emailed and also on class blogs</w:t>
      </w:r>
      <w:r w:rsidR="004C25FA">
        <w:rPr>
          <w:rFonts w:ascii="Segoe UI Semilight" w:hAnsi="Segoe UI Semilight" w:cs="Segoe UI Semilight"/>
          <w:b/>
          <w:color w:val="FF0000"/>
        </w:rPr>
        <w:t xml:space="preserve"> to access links</w:t>
      </w:r>
    </w:p>
    <w:p w:rsidR="003818C6" w:rsidRPr="008309DC" w:rsidRDefault="003818C6" w:rsidP="003818C6">
      <w:pPr>
        <w:rPr>
          <w:rFonts w:ascii="Segoe UI Semilight" w:hAnsi="Segoe UI Semilight" w:cs="Segoe UI Semilight"/>
        </w:rPr>
      </w:pPr>
    </w:p>
    <w:p w:rsidR="003818C6" w:rsidRDefault="008309DC" w:rsidP="005E2862">
      <w:pPr>
        <w:rPr>
          <w:rFonts w:ascii="Segoe UI Semilight" w:hAnsi="Segoe UI Semilight" w:cs="Segoe UI Semilight"/>
        </w:rPr>
      </w:pPr>
      <w:r w:rsidRPr="008309DC">
        <w:rPr>
          <w:rFonts w:ascii="Segoe UI Semilight" w:hAnsi="Segoe UI Semilight" w:cs="Segoe UI Semilight"/>
        </w:rPr>
        <w:t>The materials are supplied in good faith and are meant as an additional resource for parents</w:t>
      </w:r>
      <w:r w:rsidR="005E2862">
        <w:rPr>
          <w:rFonts w:ascii="Segoe UI Semilight" w:hAnsi="Segoe UI Semilight" w:cs="Segoe UI Semilight"/>
        </w:rPr>
        <w:t xml:space="preserve">.  </w:t>
      </w:r>
      <w:r w:rsidR="005E2862" w:rsidRPr="005E2862">
        <w:rPr>
          <w:rFonts w:ascii="Segoe UI Semilight" w:hAnsi="Segoe UI Semilight" w:cs="Segoe UI Semilight"/>
        </w:rPr>
        <w:t>The web links contained</w:t>
      </w:r>
      <w:r w:rsidR="003A6A33">
        <w:rPr>
          <w:rFonts w:ascii="Segoe UI Semilight" w:hAnsi="Segoe UI Semilight" w:cs="Segoe UI Semilight"/>
        </w:rPr>
        <w:t xml:space="preserve"> (some need copy and pasting)</w:t>
      </w:r>
      <w:r w:rsidR="005E2862" w:rsidRPr="005E2862">
        <w:rPr>
          <w:rFonts w:ascii="Segoe UI Semilight" w:hAnsi="Segoe UI Semilight" w:cs="Segoe UI Semilight"/>
        </w:rPr>
        <w:t xml:space="preserve"> within the document are supplied as a possible source of further support but have not been</w:t>
      </w:r>
      <w:r w:rsidR="003A6A33">
        <w:rPr>
          <w:rFonts w:ascii="Segoe UI Semilight" w:hAnsi="Segoe UI Semilight" w:cs="Segoe UI Semilight"/>
        </w:rPr>
        <w:t xml:space="preserve"> fully</w:t>
      </w:r>
      <w:r w:rsidR="005E2862" w:rsidRPr="005E2862">
        <w:rPr>
          <w:rFonts w:ascii="Segoe UI Semilight" w:hAnsi="Segoe UI Semilight" w:cs="Segoe UI Semilight"/>
        </w:rPr>
        <w:t xml:space="preserve"> quality assured for appropriateness of content for age and this is the responsibility of </w:t>
      </w:r>
      <w:r w:rsidR="005E2862">
        <w:rPr>
          <w:rFonts w:ascii="Segoe UI Semilight" w:hAnsi="Segoe UI Semilight" w:cs="Segoe UI Semilight"/>
        </w:rPr>
        <w:t>parents to go through</w:t>
      </w:r>
      <w:r w:rsidR="005E2862" w:rsidRPr="005E2862">
        <w:rPr>
          <w:rFonts w:ascii="Segoe UI Semilight" w:hAnsi="Segoe UI Semilight" w:cs="Segoe UI Semilight"/>
        </w:rPr>
        <w:t>.</w:t>
      </w:r>
    </w:p>
    <w:p w:rsidR="005E2862" w:rsidRDefault="005E2862" w:rsidP="005E2862">
      <w:pPr>
        <w:rPr>
          <w:rFonts w:ascii="Segoe UI Semilight" w:hAnsi="Segoe UI Semilight" w:cs="Segoe UI Semilight"/>
        </w:rPr>
      </w:pPr>
      <w:r>
        <w:rPr>
          <w:rFonts w:ascii="Segoe UI Semilight" w:hAnsi="Segoe UI Semilight" w:cs="Segoe UI Semilight"/>
        </w:rPr>
        <w:t>Please monitor your children’s use of online resources –</w:t>
      </w:r>
      <w:r w:rsidRPr="005E2862">
        <w:t xml:space="preserve"> </w:t>
      </w:r>
      <w:r>
        <w:rPr>
          <w:rFonts w:ascii="Segoe UI Semilight" w:hAnsi="Segoe UI Semilight" w:cs="Segoe UI Semilight"/>
        </w:rPr>
        <w:t xml:space="preserve">we are highlighting </w:t>
      </w:r>
      <w:r w:rsidRPr="005E2862">
        <w:rPr>
          <w:rFonts w:ascii="Segoe UI Semilight" w:hAnsi="Segoe UI Semilight" w:cs="Segoe UI Semilight"/>
        </w:rPr>
        <w:t xml:space="preserve">the need for </w:t>
      </w:r>
      <w:r>
        <w:rPr>
          <w:rFonts w:ascii="Segoe UI Semilight" w:hAnsi="Segoe UI Semilight" w:cs="Segoe UI Semilight"/>
        </w:rPr>
        <w:t xml:space="preserve">caution regarding keeping </w:t>
      </w:r>
      <w:r w:rsidRPr="005E2862">
        <w:rPr>
          <w:rFonts w:ascii="Segoe UI Semilight" w:hAnsi="Segoe UI Semilight" w:cs="Segoe UI Semilight"/>
        </w:rPr>
        <w:t>children safe online</w:t>
      </w:r>
      <w:r>
        <w:rPr>
          <w:rFonts w:ascii="Segoe UI Semilight" w:hAnsi="Segoe UI Semilight" w:cs="Segoe UI Semilight"/>
        </w:rPr>
        <w:t>.  Ideas further down the page.</w:t>
      </w:r>
    </w:p>
    <w:p w:rsidR="005E2862" w:rsidRDefault="005E2862" w:rsidP="005E2862">
      <w:pPr>
        <w:rPr>
          <w:rFonts w:ascii="Segoe UI Semilight" w:hAnsi="Segoe UI Semilight" w:cs="Segoe UI Semilight"/>
        </w:rPr>
      </w:pPr>
    </w:p>
    <w:p w:rsidR="005E2862" w:rsidRDefault="005E2862" w:rsidP="005E2862">
      <w:pPr>
        <w:rPr>
          <w:rFonts w:ascii="Segoe UI Semilight" w:hAnsi="Segoe UI Semilight" w:cs="Segoe UI Semilight"/>
          <w:b/>
        </w:rPr>
      </w:pPr>
      <w:r w:rsidRPr="005E2862">
        <w:rPr>
          <w:rFonts w:ascii="Segoe UI Semilight" w:hAnsi="Segoe UI Semilight" w:cs="Segoe UI Semilight"/>
          <w:b/>
        </w:rPr>
        <w:t>We suggest:</w:t>
      </w:r>
    </w:p>
    <w:p w:rsidR="003A6A33" w:rsidRPr="003A6A33" w:rsidRDefault="003A6A33" w:rsidP="003A6A33">
      <w:pPr>
        <w:pStyle w:val="ListParagraph"/>
        <w:numPr>
          <w:ilvl w:val="0"/>
          <w:numId w:val="1"/>
        </w:numPr>
        <w:rPr>
          <w:rFonts w:ascii="Segoe UI Semilight" w:hAnsi="Segoe UI Semilight" w:cs="Segoe UI Semilight"/>
        </w:rPr>
      </w:pPr>
      <w:r w:rsidRPr="003A6A33">
        <w:rPr>
          <w:rFonts w:ascii="Segoe UI Semilight" w:hAnsi="Segoe UI Semilight" w:cs="Segoe UI Semilight"/>
        </w:rPr>
        <w:t xml:space="preserve">If your child has brought home CPG </w:t>
      </w:r>
      <w:proofErr w:type="gramStart"/>
      <w:r w:rsidRPr="003A6A33">
        <w:rPr>
          <w:rFonts w:ascii="Segoe UI Semilight" w:hAnsi="Segoe UI Semilight" w:cs="Segoe UI Semilight"/>
        </w:rPr>
        <w:t>books</w:t>
      </w:r>
      <w:proofErr w:type="gramEnd"/>
      <w:r w:rsidRPr="003A6A33">
        <w:rPr>
          <w:rFonts w:ascii="Segoe UI Semilight" w:hAnsi="Segoe UI Semilight" w:cs="Segoe UI Semilight"/>
        </w:rPr>
        <w:t xml:space="preserve"> please ensure they do these and bring them back to school when they return/ we reopen.</w:t>
      </w:r>
      <w:r w:rsidR="003B18DA">
        <w:rPr>
          <w:rFonts w:ascii="Segoe UI Semilight" w:hAnsi="Segoe UI Semilight" w:cs="Segoe UI Semilight"/>
        </w:rPr>
        <w:t xml:space="preserve">  These are the only set that will be provided.  They are set at the appropriate national curriculum expectation.  If your child needs help with anything, please help</w:t>
      </w:r>
      <w:bookmarkStart w:id="0" w:name="_GoBack"/>
      <w:bookmarkEnd w:id="0"/>
      <w:r w:rsidR="003B18DA">
        <w:rPr>
          <w:rFonts w:ascii="Segoe UI Semilight" w:hAnsi="Segoe UI Semilight" w:cs="Segoe UI Semilight"/>
        </w:rPr>
        <w:t xml:space="preserve"> them find an appropriate </w:t>
      </w:r>
      <w:proofErr w:type="spellStart"/>
      <w:r w:rsidR="003B18DA">
        <w:rPr>
          <w:rFonts w:ascii="Segoe UI Semilight" w:hAnsi="Segoe UI Semilight" w:cs="Segoe UI Semilight"/>
        </w:rPr>
        <w:t>youtube</w:t>
      </w:r>
      <w:proofErr w:type="spellEnd"/>
      <w:r w:rsidR="003B18DA">
        <w:rPr>
          <w:rFonts w:ascii="Segoe UI Semilight" w:hAnsi="Segoe UI Semilight" w:cs="Segoe UI Semilight"/>
        </w:rPr>
        <w:t xml:space="preserve"> clip.  They are very good. </w:t>
      </w:r>
    </w:p>
    <w:p w:rsidR="003818C6" w:rsidRPr="008309DC" w:rsidRDefault="003818C6" w:rsidP="003818C6">
      <w:pPr>
        <w:pStyle w:val="ListParagraph"/>
        <w:numPr>
          <w:ilvl w:val="0"/>
          <w:numId w:val="1"/>
        </w:numPr>
        <w:tabs>
          <w:tab w:val="left" w:pos="5925"/>
        </w:tabs>
      </w:pPr>
      <w:r w:rsidRPr="008309DC">
        <w:rPr>
          <w:rFonts w:ascii="Segoe UI Semilight" w:hAnsi="Segoe UI Semilight" w:cs="Segoe UI Semilight"/>
        </w:rPr>
        <w:t xml:space="preserve">Use BBC </w:t>
      </w:r>
      <w:proofErr w:type="spellStart"/>
      <w:r w:rsidRPr="008309DC">
        <w:rPr>
          <w:rFonts w:ascii="Segoe UI Semilight" w:hAnsi="Segoe UI Semilight" w:cs="Segoe UI Semilight"/>
        </w:rPr>
        <w:t>bitesize</w:t>
      </w:r>
      <w:proofErr w:type="spellEnd"/>
      <w:r w:rsidRPr="008309DC">
        <w:rPr>
          <w:rFonts w:ascii="Segoe UI Semilight" w:hAnsi="Segoe UI Semilight" w:cs="Segoe UI Semilight"/>
        </w:rPr>
        <w:t xml:space="preserve"> and other online educational sites.  See school website for ideas.</w:t>
      </w:r>
    </w:p>
    <w:p w:rsidR="003818C6" w:rsidRPr="008309DC" w:rsidRDefault="003818C6" w:rsidP="003818C6">
      <w:pPr>
        <w:pStyle w:val="ListParagraph"/>
        <w:numPr>
          <w:ilvl w:val="0"/>
          <w:numId w:val="1"/>
        </w:numPr>
        <w:tabs>
          <w:tab w:val="left" w:pos="5925"/>
        </w:tabs>
      </w:pPr>
      <w:r w:rsidRPr="008309DC">
        <w:rPr>
          <w:rFonts w:ascii="Segoe UI Semilight" w:hAnsi="Segoe UI Semilight" w:cs="Segoe UI Semilight"/>
        </w:rPr>
        <w:t xml:space="preserve">Practice Times tables, </w:t>
      </w:r>
      <w:proofErr w:type="spellStart"/>
      <w:r w:rsidRPr="008309DC">
        <w:rPr>
          <w:rFonts w:ascii="Segoe UI Semilight" w:hAnsi="Segoe UI Semilight" w:cs="Segoe UI Semilight"/>
        </w:rPr>
        <w:t>xtables</w:t>
      </w:r>
      <w:proofErr w:type="spellEnd"/>
      <w:r w:rsidRPr="008309DC">
        <w:rPr>
          <w:rFonts w:ascii="Segoe UI Semilight" w:hAnsi="Segoe UI Semilight" w:cs="Segoe UI Semilight"/>
        </w:rPr>
        <w:t xml:space="preserve"> rock stars and Key spelling words.</w:t>
      </w:r>
    </w:p>
    <w:p w:rsidR="003818C6" w:rsidRPr="003A6A33" w:rsidRDefault="003818C6" w:rsidP="003818C6">
      <w:pPr>
        <w:pStyle w:val="ListParagraph"/>
        <w:numPr>
          <w:ilvl w:val="0"/>
          <w:numId w:val="1"/>
        </w:numPr>
        <w:tabs>
          <w:tab w:val="left" w:pos="5925"/>
        </w:tabs>
      </w:pPr>
      <w:r w:rsidRPr="008309DC">
        <w:rPr>
          <w:rFonts w:ascii="Segoe UI Semilight" w:hAnsi="Segoe UI Semilight" w:cs="Segoe UI Semilight"/>
        </w:rPr>
        <w:t>Read</w:t>
      </w:r>
      <w:r w:rsidR="003A6A33">
        <w:rPr>
          <w:rFonts w:ascii="Segoe UI Semilight" w:hAnsi="Segoe UI Semilight" w:cs="Segoe UI Semilight"/>
        </w:rPr>
        <w:t xml:space="preserve"> a good chunk of a book</w:t>
      </w:r>
      <w:r w:rsidRPr="008309DC">
        <w:rPr>
          <w:rFonts w:ascii="Segoe UI Semilight" w:hAnsi="Segoe UI Semilight" w:cs="Segoe UI Semilight"/>
        </w:rPr>
        <w:t xml:space="preserve"> daily</w:t>
      </w:r>
      <w:r w:rsidR="003A6A33">
        <w:rPr>
          <w:rFonts w:ascii="Segoe UI Semilight" w:hAnsi="Segoe UI Semilight" w:cs="Segoe UI Semilight"/>
        </w:rPr>
        <w:t xml:space="preserve"> and record in your reading record</w:t>
      </w:r>
    </w:p>
    <w:p w:rsidR="003A6A33" w:rsidRPr="008309DC" w:rsidRDefault="003A6A33" w:rsidP="003818C6">
      <w:pPr>
        <w:pStyle w:val="ListParagraph"/>
        <w:numPr>
          <w:ilvl w:val="0"/>
          <w:numId w:val="1"/>
        </w:numPr>
        <w:tabs>
          <w:tab w:val="left" w:pos="5925"/>
        </w:tabs>
      </w:pPr>
      <w:r>
        <w:rPr>
          <w:rFonts w:ascii="Segoe UI Semilight" w:hAnsi="Segoe UI Semilight" w:cs="Segoe UI Semilight"/>
        </w:rPr>
        <w:t xml:space="preserve">Adults – daily read to your child </w:t>
      </w:r>
    </w:p>
    <w:p w:rsidR="003818C6" w:rsidRPr="008309DC" w:rsidRDefault="003818C6" w:rsidP="003818C6">
      <w:pPr>
        <w:pStyle w:val="ListParagraph"/>
        <w:numPr>
          <w:ilvl w:val="0"/>
          <w:numId w:val="1"/>
        </w:numPr>
        <w:tabs>
          <w:tab w:val="left" w:pos="5925"/>
        </w:tabs>
      </w:pPr>
      <w:r w:rsidRPr="008309DC">
        <w:rPr>
          <w:rFonts w:ascii="Segoe UI Semilight" w:hAnsi="Segoe UI Semilight" w:cs="Segoe UI Semilight"/>
        </w:rPr>
        <w:t>Undertake a project relating to previous learning – see long term maps on the school website.</w:t>
      </w:r>
    </w:p>
    <w:p w:rsidR="003818C6" w:rsidRPr="008309DC" w:rsidRDefault="003818C6" w:rsidP="003818C6">
      <w:pPr>
        <w:pStyle w:val="ListParagraph"/>
        <w:numPr>
          <w:ilvl w:val="0"/>
          <w:numId w:val="1"/>
        </w:numPr>
        <w:tabs>
          <w:tab w:val="left" w:pos="5925"/>
        </w:tabs>
      </w:pPr>
      <w:r w:rsidRPr="008309DC">
        <w:rPr>
          <w:rFonts w:ascii="Segoe UI Semilight" w:hAnsi="Segoe UI Semilight" w:cs="Segoe UI Semilight"/>
        </w:rPr>
        <w:t>Play board games such as snakes and ladders, Quiz games, learn to play chess</w:t>
      </w:r>
      <w:r w:rsidR="003A6A33">
        <w:rPr>
          <w:rFonts w:ascii="Segoe UI Semilight" w:hAnsi="Segoe UI Semilight" w:cs="Segoe UI Semilight"/>
        </w:rPr>
        <w:t xml:space="preserve"> </w:t>
      </w:r>
      <w:r w:rsidRPr="008309DC">
        <w:rPr>
          <w:rFonts w:ascii="Segoe UI Semilight" w:hAnsi="Segoe UI Semilight" w:cs="Segoe UI Semilight"/>
        </w:rPr>
        <w:t xml:space="preserve"> </w:t>
      </w:r>
    </w:p>
    <w:p w:rsidR="003818C6" w:rsidRPr="008309DC" w:rsidRDefault="003818C6" w:rsidP="003818C6">
      <w:pPr>
        <w:pStyle w:val="ListParagraph"/>
        <w:numPr>
          <w:ilvl w:val="0"/>
          <w:numId w:val="1"/>
        </w:numPr>
        <w:tabs>
          <w:tab w:val="left" w:pos="5925"/>
        </w:tabs>
      </w:pPr>
      <w:r w:rsidRPr="008309DC">
        <w:rPr>
          <w:rFonts w:ascii="Segoe UI Semilight" w:hAnsi="Segoe UI Semilight" w:cs="Segoe UI Semilight"/>
        </w:rPr>
        <w:t>Write a review each day of something watched on TV.</w:t>
      </w:r>
    </w:p>
    <w:p w:rsidR="003818C6" w:rsidRPr="008309DC" w:rsidRDefault="003818C6" w:rsidP="003818C6">
      <w:pPr>
        <w:pStyle w:val="ListParagraph"/>
        <w:numPr>
          <w:ilvl w:val="0"/>
          <w:numId w:val="1"/>
        </w:numPr>
        <w:tabs>
          <w:tab w:val="left" w:pos="5925"/>
        </w:tabs>
      </w:pPr>
      <w:r w:rsidRPr="008309DC">
        <w:rPr>
          <w:rFonts w:ascii="Segoe UI Semilight" w:hAnsi="Segoe UI Semilight" w:cs="Segoe UI Semilight"/>
        </w:rPr>
        <w:t xml:space="preserve">Discuss topics from </w:t>
      </w:r>
      <w:proofErr w:type="spellStart"/>
      <w:r w:rsidRPr="008309DC">
        <w:rPr>
          <w:rFonts w:ascii="Segoe UI Semilight" w:hAnsi="Segoe UI Semilight" w:cs="Segoe UI Semilight"/>
        </w:rPr>
        <w:t>newsround</w:t>
      </w:r>
      <w:proofErr w:type="spellEnd"/>
    </w:p>
    <w:p w:rsidR="003818C6" w:rsidRPr="008309DC" w:rsidRDefault="003818C6" w:rsidP="003818C6">
      <w:pPr>
        <w:pStyle w:val="ListParagraph"/>
        <w:numPr>
          <w:ilvl w:val="0"/>
          <w:numId w:val="1"/>
        </w:numPr>
        <w:tabs>
          <w:tab w:val="left" w:pos="5925"/>
        </w:tabs>
      </w:pPr>
      <w:r w:rsidRPr="008309DC">
        <w:rPr>
          <w:rFonts w:ascii="Segoe UI Semilight" w:hAnsi="Segoe UI Semilight" w:cs="Segoe UI Semilight"/>
        </w:rPr>
        <w:t>Help prepare evening meal</w:t>
      </w:r>
    </w:p>
    <w:p w:rsidR="003818C6" w:rsidRPr="003F265D" w:rsidRDefault="003818C6" w:rsidP="003818C6">
      <w:pPr>
        <w:pStyle w:val="ListParagraph"/>
        <w:numPr>
          <w:ilvl w:val="0"/>
          <w:numId w:val="1"/>
        </w:numPr>
        <w:tabs>
          <w:tab w:val="left" w:pos="5925"/>
        </w:tabs>
      </w:pPr>
      <w:r w:rsidRPr="008309DC">
        <w:rPr>
          <w:rFonts w:ascii="Segoe UI Semilight" w:hAnsi="Segoe UI Semilight" w:cs="Segoe UI Semilight"/>
        </w:rPr>
        <w:t>Practice drawing skills.</w:t>
      </w:r>
    </w:p>
    <w:p w:rsidR="003F265D" w:rsidRPr="00355A8B" w:rsidRDefault="003F265D" w:rsidP="003818C6">
      <w:pPr>
        <w:pStyle w:val="ListParagraph"/>
        <w:numPr>
          <w:ilvl w:val="0"/>
          <w:numId w:val="1"/>
        </w:numPr>
        <w:tabs>
          <w:tab w:val="left" w:pos="5925"/>
        </w:tabs>
      </w:pPr>
      <w:r>
        <w:rPr>
          <w:rFonts w:ascii="Segoe UI Semilight" w:hAnsi="Segoe UI Semilight" w:cs="Segoe UI Semilight"/>
        </w:rPr>
        <w:t>Learn to skip, play tennis, catch ball, start jogging as a family.</w:t>
      </w:r>
    </w:p>
    <w:p w:rsidR="00355A8B" w:rsidRPr="008309DC" w:rsidRDefault="00355A8B" w:rsidP="003818C6">
      <w:pPr>
        <w:pStyle w:val="ListParagraph"/>
        <w:numPr>
          <w:ilvl w:val="0"/>
          <w:numId w:val="1"/>
        </w:numPr>
        <w:tabs>
          <w:tab w:val="left" w:pos="5925"/>
        </w:tabs>
      </w:pPr>
      <w:r>
        <w:rPr>
          <w:rFonts w:ascii="Segoe UI Semilight" w:hAnsi="Segoe UI Semilight" w:cs="Segoe UI Semilight"/>
        </w:rPr>
        <w:t xml:space="preserve">Complete the home learning packs for your year group on </w:t>
      </w:r>
      <w:hyperlink r:id="rId7" w:history="1">
        <w:r w:rsidRPr="00D76C1E">
          <w:rPr>
            <w:rStyle w:val="Hyperlink"/>
            <w:rFonts w:ascii="Segoe UI Semilight" w:hAnsi="Segoe UI Semilight" w:cs="Segoe UI Semilight"/>
          </w:rPr>
          <w:t>www.twinkl.co.uk/</w:t>
        </w:r>
      </w:hyperlink>
    </w:p>
    <w:p w:rsidR="003818C6" w:rsidRPr="008309DC" w:rsidRDefault="003818C6" w:rsidP="003818C6">
      <w:pPr>
        <w:pStyle w:val="ListParagraph"/>
        <w:numPr>
          <w:ilvl w:val="0"/>
          <w:numId w:val="1"/>
        </w:numPr>
        <w:tabs>
          <w:tab w:val="left" w:pos="5925"/>
        </w:tabs>
      </w:pPr>
      <w:r w:rsidRPr="008309DC">
        <w:rPr>
          <w:rFonts w:ascii="Segoe UI Semilight" w:hAnsi="Segoe UI Semilight" w:cs="Segoe UI Semilight"/>
        </w:rPr>
        <w:t xml:space="preserve">Do the possible ideas on the DFE passport – click here </w:t>
      </w:r>
      <w:bookmarkStart w:id="1" w:name="_MON_1646046252"/>
      <w:bookmarkEnd w:id="1"/>
      <w:r w:rsidR="008F04F3">
        <w:rPr>
          <w:rFonts w:ascii="Segoe UI Semilight" w:hAnsi="Segoe UI Semilight" w:cs="Segoe UI Semilight"/>
        </w:rPr>
        <w:object w:dxaOrig="1508" w:dyaOrig="9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75.15pt;height:49.45pt" o:ole="">
            <v:imagedata r:id="rId8" o:title=""/>
          </v:shape>
          <o:OLEObject Type="Embed" ProgID="Word.OpenDocumentText.12" ShapeID="_x0000_i1032" DrawAspect="Icon" ObjectID="_1646067493" r:id="rId9"/>
        </w:object>
      </w:r>
    </w:p>
    <w:p w:rsidR="008309DC" w:rsidRDefault="008309DC" w:rsidP="003818C6">
      <w:pPr>
        <w:pStyle w:val="ListParagraph"/>
        <w:tabs>
          <w:tab w:val="left" w:pos="5925"/>
        </w:tabs>
        <w:rPr>
          <w:rFonts w:ascii="Segoe UI Semilight" w:hAnsi="Segoe UI Semilight" w:cs="Segoe UI Semilight"/>
          <w:b/>
          <w:u w:val="single"/>
        </w:rPr>
      </w:pPr>
    </w:p>
    <w:p w:rsidR="003818C6" w:rsidRPr="008309DC" w:rsidRDefault="003818C6" w:rsidP="003818C6">
      <w:pPr>
        <w:pStyle w:val="ListParagraph"/>
        <w:tabs>
          <w:tab w:val="left" w:pos="5925"/>
        </w:tabs>
        <w:rPr>
          <w:rFonts w:ascii="Segoe UI Semilight" w:hAnsi="Segoe UI Semilight" w:cs="Segoe UI Semilight"/>
          <w:b/>
          <w:u w:val="single"/>
        </w:rPr>
      </w:pPr>
      <w:r w:rsidRPr="008309DC">
        <w:rPr>
          <w:rFonts w:ascii="Segoe UI Semilight" w:hAnsi="Segoe UI Semilight" w:cs="Segoe UI Semilight"/>
          <w:b/>
          <w:u w:val="single"/>
        </w:rPr>
        <w:t>Competition time.</w:t>
      </w:r>
    </w:p>
    <w:p w:rsidR="003818C6" w:rsidRPr="008309DC" w:rsidRDefault="003818C6" w:rsidP="003818C6">
      <w:pPr>
        <w:pStyle w:val="ListParagraph"/>
        <w:tabs>
          <w:tab w:val="left" w:pos="5925"/>
        </w:tabs>
        <w:rPr>
          <w:b/>
        </w:rPr>
      </w:pPr>
      <w:r w:rsidRPr="008309DC">
        <w:rPr>
          <w:rFonts w:ascii="Segoe UI Semilight" w:hAnsi="Segoe UI Semilight" w:cs="Segoe UI Semilight"/>
          <w:b/>
        </w:rPr>
        <w:t>When we return we will have a whole class and also</w:t>
      </w:r>
      <w:r w:rsidR="003F265D">
        <w:rPr>
          <w:rFonts w:ascii="Segoe UI Semilight" w:hAnsi="Segoe UI Semilight" w:cs="Segoe UI Semilight"/>
          <w:b/>
        </w:rPr>
        <w:t xml:space="preserve"> whole school</w:t>
      </w:r>
      <w:r w:rsidRPr="008309DC">
        <w:rPr>
          <w:rFonts w:ascii="Segoe UI Semilight" w:hAnsi="Segoe UI Semilight" w:cs="Segoe UI Semilight"/>
          <w:b/>
        </w:rPr>
        <w:t xml:space="preserve"> ‘Team’ quiz about the following.</w:t>
      </w:r>
    </w:p>
    <w:p w:rsidR="003A6A33" w:rsidRPr="003A6A33" w:rsidRDefault="003818C6" w:rsidP="003A6A33">
      <w:pPr>
        <w:pStyle w:val="ListParagraph"/>
        <w:numPr>
          <w:ilvl w:val="0"/>
          <w:numId w:val="1"/>
        </w:numPr>
        <w:tabs>
          <w:tab w:val="left" w:pos="5925"/>
        </w:tabs>
      </w:pPr>
      <w:r w:rsidRPr="008309DC">
        <w:rPr>
          <w:rFonts w:ascii="Segoe UI Semilight" w:hAnsi="Segoe UI Semilight" w:cs="Segoe UI Semilight"/>
        </w:rPr>
        <w:t>Historical timeline - Celts, Romans, Saxons, Vikings, Normans, Tudors, Stuarts, Georgians, Victorians etc.  Learn the dates and a few facts about each era.</w:t>
      </w:r>
      <w:r w:rsidR="0061716D">
        <w:rPr>
          <w:rFonts w:ascii="Segoe UI Semilight" w:hAnsi="Segoe UI Semilight" w:cs="Segoe UI Semilight"/>
        </w:rPr>
        <w:t xml:space="preserve">  Timelines can be accessed free at </w:t>
      </w:r>
      <w:proofErr w:type="spellStart"/>
      <w:r w:rsidR="0061716D">
        <w:rPr>
          <w:rFonts w:ascii="Segoe UI Semilight" w:hAnsi="Segoe UI Semilight" w:cs="Segoe UI Semilight"/>
        </w:rPr>
        <w:t>twinkl</w:t>
      </w:r>
      <w:proofErr w:type="spellEnd"/>
      <w:r w:rsidR="003A6A33">
        <w:rPr>
          <w:rFonts w:ascii="Segoe UI Semilight" w:hAnsi="Segoe UI Semilight" w:cs="Segoe UI Semilight"/>
        </w:rPr>
        <w:t xml:space="preserve">   </w:t>
      </w:r>
      <w:hyperlink r:id="rId10" w:history="1">
        <w:r w:rsidR="003A6A33" w:rsidRPr="00D76C1E">
          <w:rPr>
            <w:rStyle w:val="Hyperlink"/>
            <w:rFonts w:ascii="Segoe UI Semilight" w:hAnsi="Segoe UI Semilight" w:cs="Segoe UI Semilight"/>
          </w:rPr>
          <w:t>www.twinkl.co.uk/</w:t>
        </w:r>
      </w:hyperlink>
    </w:p>
    <w:p w:rsidR="00A240B7" w:rsidRPr="008309DC" w:rsidRDefault="003818C6" w:rsidP="003A6A33">
      <w:pPr>
        <w:pStyle w:val="ListParagraph"/>
        <w:numPr>
          <w:ilvl w:val="0"/>
          <w:numId w:val="1"/>
        </w:numPr>
        <w:tabs>
          <w:tab w:val="left" w:pos="5925"/>
        </w:tabs>
      </w:pPr>
      <w:r w:rsidRPr="003A6A33">
        <w:rPr>
          <w:rFonts w:ascii="Segoe UI Semilight" w:hAnsi="Segoe UI Semilight" w:cs="Segoe UI Semilight"/>
        </w:rPr>
        <w:t xml:space="preserve">Learn all the countries and capital cities and be able to find them on a map.  </w:t>
      </w:r>
    </w:p>
    <w:p w:rsidR="003818C6" w:rsidRPr="008309DC" w:rsidRDefault="003818C6" w:rsidP="003818C6">
      <w:pPr>
        <w:pStyle w:val="ListParagraph"/>
        <w:numPr>
          <w:ilvl w:val="0"/>
          <w:numId w:val="1"/>
        </w:numPr>
        <w:tabs>
          <w:tab w:val="left" w:pos="5925"/>
        </w:tabs>
      </w:pPr>
      <w:r w:rsidRPr="008309DC">
        <w:rPr>
          <w:rFonts w:ascii="Segoe UI Semilight" w:hAnsi="Segoe UI Semilight" w:cs="Segoe UI Semilight"/>
        </w:rPr>
        <w:lastRenderedPageBreak/>
        <w:t>Learn a few facts about a selection of countries such as longest river, tallest mountains, climate.</w:t>
      </w:r>
      <w:r w:rsidR="003A6A33">
        <w:rPr>
          <w:rFonts w:ascii="Segoe UI Semilight" w:hAnsi="Segoe UI Semilight" w:cs="Segoe UI Semilight"/>
        </w:rPr>
        <w:t xml:space="preserve">  </w:t>
      </w:r>
      <w:hyperlink r:id="rId11" w:history="1">
        <w:r w:rsidR="003A6A33" w:rsidRPr="00D76C1E">
          <w:rPr>
            <w:rStyle w:val="Hyperlink"/>
            <w:rFonts w:ascii="Segoe UI Semilight" w:hAnsi="Segoe UI Semilight" w:cs="Segoe UI Semilight"/>
          </w:rPr>
          <w:t>www.twinkl.co.uk/</w:t>
        </w:r>
      </w:hyperlink>
    </w:p>
    <w:p w:rsidR="003818C6" w:rsidRPr="008309DC" w:rsidRDefault="003818C6" w:rsidP="003818C6">
      <w:pPr>
        <w:pStyle w:val="ListParagraph"/>
        <w:numPr>
          <w:ilvl w:val="0"/>
          <w:numId w:val="1"/>
        </w:numPr>
        <w:tabs>
          <w:tab w:val="left" w:pos="5925"/>
        </w:tabs>
      </w:pPr>
      <w:proofErr w:type="spellStart"/>
      <w:r w:rsidRPr="008309DC">
        <w:rPr>
          <w:rFonts w:ascii="Segoe UI Semilight" w:hAnsi="Segoe UI Semilight" w:cs="Segoe UI Semilight"/>
        </w:rPr>
        <w:t>Xtables</w:t>
      </w:r>
      <w:proofErr w:type="spellEnd"/>
      <w:r w:rsidRPr="008309DC">
        <w:rPr>
          <w:rFonts w:ascii="Segoe UI Semilight" w:hAnsi="Segoe UI Semilight" w:cs="Segoe UI Semilight"/>
        </w:rPr>
        <w:t>.</w:t>
      </w:r>
    </w:p>
    <w:p w:rsidR="003818C6" w:rsidRPr="008309DC" w:rsidRDefault="003818C6" w:rsidP="003818C6">
      <w:pPr>
        <w:pStyle w:val="ListParagraph"/>
        <w:numPr>
          <w:ilvl w:val="0"/>
          <w:numId w:val="1"/>
        </w:numPr>
        <w:tabs>
          <w:tab w:val="left" w:pos="5925"/>
        </w:tabs>
      </w:pPr>
      <w:r w:rsidRPr="008309DC">
        <w:rPr>
          <w:rFonts w:ascii="Segoe UI Semilight" w:hAnsi="Segoe UI Semilight" w:cs="Segoe UI Semilight"/>
        </w:rPr>
        <w:t xml:space="preserve">Spelling from these lists. </w:t>
      </w:r>
      <w:hyperlink r:id="rId12" w:history="1">
        <w:r w:rsidRPr="008309DC">
          <w:rPr>
            <w:rStyle w:val="Hyperlink"/>
            <w:rFonts w:ascii="Segoe UI Semilight" w:hAnsi="Segoe UI Semilight" w:cs="Segoe UI Semilight"/>
          </w:rPr>
          <w:t>https://www.saveteacherssundays.com/spelling/</w:t>
        </w:r>
      </w:hyperlink>
    </w:p>
    <w:p w:rsidR="004C25FA" w:rsidRPr="004C25FA" w:rsidRDefault="005E2862" w:rsidP="004C25FA">
      <w:pPr>
        <w:pStyle w:val="ListParagraph"/>
        <w:numPr>
          <w:ilvl w:val="0"/>
          <w:numId w:val="1"/>
        </w:numPr>
        <w:tabs>
          <w:tab w:val="left" w:pos="5925"/>
        </w:tabs>
        <w:rPr>
          <w:rFonts w:ascii="Segoe MDL2 Assets" w:hAnsi="Segoe MDL2 Assets"/>
        </w:rPr>
      </w:pPr>
      <w:r>
        <w:rPr>
          <w:rFonts w:ascii="Segoe UI Semilight" w:hAnsi="Segoe UI Semilight" w:cs="Segoe UI Semilight"/>
        </w:rPr>
        <w:t>Art competition- Paint/pencil/coloured pencil.</w:t>
      </w:r>
    </w:p>
    <w:p w:rsidR="004C25FA" w:rsidRPr="004C25FA" w:rsidRDefault="004C25FA" w:rsidP="004C25FA">
      <w:pPr>
        <w:tabs>
          <w:tab w:val="left" w:pos="5925"/>
        </w:tabs>
        <w:rPr>
          <w:rFonts w:ascii="Segoe MDL2 Assets" w:hAnsi="Segoe MDL2 Assets"/>
          <w:b/>
        </w:rPr>
      </w:pPr>
    </w:p>
    <w:p w:rsidR="004C25FA" w:rsidRPr="004C25FA" w:rsidRDefault="004C25FA" w:rsidP="004C25FA">
      <w:pPr>
        <w:tabs>
          <w:tab w:val="left" w:pos="5925"/>
        </w:tabs>
        <w:rPr>
          <w:rFonts w:ascii="Cambria" w:hAnsi="Cambria"/>
          <w:b/>
        </w:rPr>
      </w:pPr>
      <w:r w:rsidRPr="004C25FA">
        <w:rPr>
          <w:rFonts w:ascii="Cambria" w:hAnsi="Cambria"/>
          <w:b/>
        </w:rPr>
        <w:t>Useful links</w:t>
      </w:r>
    </w:p>
    <w:p w:rsidR="005E2862" w:rsidRDefault="005E2862" w:rsidP="005E2862">
      <w:pPr>
        <w:pStyle w:val="ListParagraph"/>
        <w:tabs>
          <w:tab w:val="left" w:pos="5925"/>
        </w:tabs>
        <w:rPr>
          <w:rFonts w:ascii="Segoe UI Semilight" w:hAnsi="Segoe UI Semilight" w:cs="Segoe UI Semilight"/>
        </w:rPr>
      </w:pPr>
    </w:p>
    <w:p w:rsidR="004C25FA" w:rsidRPr="004C25FA" w:rsidRDefault="004C25FA" w:rsidP="004C25FA">
      <w:pPr>
        <w:pStyle w:val="ListParagraph"/>
        <w:tabs>
          <w:tab w:val="left" w:pos="5925"/>
        </w:tabs>
        <w:rPr>
          <w:rFonts w:ascii="Segoe UI Semilight" w:hAnsi="Segoe UI Semilight" w:cs="Segoe UI Semilight"/>
          <w:b/>
        </w:rPr>
      </w:pPr>
      <w:r w:rsidRPr="004C25FA">
        <w:rPr>
          <w:rFonts w:ascii="Segoe UI Semilight" w:hAnsi="Segoe UI Semilight" w:cs="Segoe UI Semilight"/>
          <w:b/>
        </w:rPr>
        <w:t>Good 6 week projects</w:t>
      </w:r>
      <w:r>
        <w:rPr>
          <w:rFonts w:ascii="Segoe UI Semilight" w:hAnsi="Segoe UI Semilight" w:cs="Segoe UI Semilight"/>
          <w:b/>
        </w:rPr>
        <w:t xml:space="preserve"> on </w:t>
      </w:r>
      <w:proofErr w:type="spellStart"/>
      <w:r>
        <w:rPr>
          <w:rFonts w:ascii="Segoe UI Semilight" w:hAnsi="Segoe UI Semilight" w:cs="Segoe UI Semilight"/>
          <w:b/>
        </w:rPr>
        <w:t>Robinhood</w:t>
      </w:r>
      <w:proofErr w:type="spellEnd"/>
      <w:r>
        <w:rPr>
          <w:rFonts w:ascii="Segoe UI Semilight" w:hAnsi="Segoe UI Semilight" w:cs="Segoe UI Semilight"/>
          <w:b/>
        </w:rPr>
        <w:t xml:space="preserve"> trust - </w:t>
      </w:r>
      <w:r w:rsidRPr="004C25FA">
        <w:rPr>
          <w:rFonts w:ascii="Segoe UI Semilight" w:hAnsi="Segoe UI Semilight" w:cs="Segoe UI Semilight"/>
        </w:rPr>
        <w:t xml:space="preserve">www.Robinhoodmat.co.uk  </w:t>
      </w:r>
    </w:p>
    <w:p w:rsidR="004C25FA" w:rsidRDefault="004C25FA" w:rsidP="005E2862">
      <w:pPr>
        <w:pStyle w:val="ListParagraph"/>
        <w:tabs>
          <w:tab w:val="left" w:pos="5925"/>
        </w:tabs>
        <w:rPr>
          <w:rFonts w:ascii="Segoe UI Semilight" w:hAnsi="Segoe UI Semilight" w:cs="Segoe UI Semilight"/>
        </w:rPr>
      </w:pPr>
    </w:p>
    <w:p w:rsidR="00B94AA5" w:rsidRPr="00B94AA5" w:rsidRDefault="00B94AA5" w:rsidP="00B94AA5">
      <w:pPr>
        <w:pStyle w:val="ListParagraph"/>
        <w:numPr>
          <w:ilvl w:val="0"/>
          <w:numId w:val="1"/>
        </w:numPr>
        <w:rPr>
          <w:rFonts w:ascii="Calibri" w:hAnsi="Calibri" w:cs="Calibri"/>
          <w:color w:val="000000"/>
        </w:rPr>
      </w:pPr>
      <w:hyperlink r:id="rId13" w:history="1">
        <w:r w:rsidRPr="00B94AA5">
          <w:rPr>
            <w:rStyle w:val="Hyperlink"/>
            <w:rFonts w:ascii="Calibri" w:hAnsi="Calibri" w:cs="Calibri"/>
          </w:rPr>
          <w:t>https://www.tts-group.co.uk/home+learning+activities.html</w:t>
        </w:r>
      </w:hyperlink>
    </w:p>
    <w:p w:rsidR="00B94AA5" w:rsidRPr="00B94AA5" w:rsidRDefault="00B94AA5" w:rsidP="00B94AA5">
      <w:pPr>
        <w:pStyle w:val="ListParagraph"/>
        <w:rPr>
          <w:rFonts w:ascii="Calibri" w:hAnsi="Calibri" w:cs="Calibri"/>
          <w:color w:val="000000"/>
        </w:rPr>
      </w:pPr>
    </w:p>
    <w:p w:rsidR="004C25FA" w:rsidRDefault="00B94AA5" w:rsidP="004C25FA">
      <w:pPr>
        <w:pStyle w:val="ListParagraph"/>
        <w:numPr>
          <w:ilvl w:val="0"/>
          <w:numId w:val="1"/>
        </w:numPr>
        <w:rPr>
          <w:rFonts w:ascii="Calibri" w:hAnsi="Calibri" w:cs="Calibri"/>
          <w:color w:val="000000"/>
        </w:rPr>
      </w:pPr>
      <w:hyperlink r:id="rId14" w:history="1">
        <w:r w:rsidRPr="00B94AA5">
          <w:rPr>
            <w:rStyle w:val="Hyperlink"/>
            <w:rFonts w:ascii="Calibri" w:hAnsi="Calibri" w:cs="Calibri"/>
          </w:rPr>
          <w:t>https://www.oxfordowl.co.uk/for-home/advice-for-parents/fun-ideas-learning-at-home/</w:t>
        </w:r>
      </w:hyperlink>
    </w:p>
    <w:p w:rsidR="004C25FA" w:rsidRPr="004C25FA" w:rsidRDefault="004C25FA" w:rsidP="004C25FA">
      <w:pPr>
        <w:pStyle w:val="ListParagraph"/>
        <w:rPr>
          <w:rFonts w:ascii="Calibri" w:hAnsi="Calibri" w:cs="Calibri"/>
          <w:color w:val="000000"/>
        </w:rPr>
      </w:pPr>
    </w:p>
    <w:p w:rsidR="004C25FA" w:rsidRDefault="004C25FA" w:rsidP="004C25FA">
      <w:pPr>
        <w:pStyle w:val="ListParagraph"/>
        <w:numPr>
          <w:ilvl w:val="0"/>
          <w:numId w:val="1"/>
        </w:numPr>
        <w:rPr>
          <w:rFonts w:ascii="Calibri" w:hAnsi="Calibri" w:cs="Calibri"/>
          <w:color w:val="000000"/>
        </w:rPr>
      </w:pPr>
      <w:hyperlink r:id="rId15" w:history="1">
        <w:r w:rsidRPr="00D76C1E">
          <w:rPr>
            <w:rStyle w:val="Hyperlink"/>
            <w:rFonts w:ascii="Calibri" w:hAnsi="Calibri" w:cs="Calibri"/>
          </w:rPr>
          <w:t>https://www.actionforhappiness.org/toolkit-for-schools</w:t>
        </w:r>
      </w:hyperlink>
    </w:p>
    <w:p w:rsidR="005E2862" w:rsidRPr="004C25FA" w:rsidRDefault="005E2862" w:rsidP="004C25FA">
      <w:pPr>
        <w:rPr>
          <w:rFonts w:ascii="Calibri" w:hAnsi="Calibri" w:cs="Calibri"/>
          <w:color w:val="000000"/>
        </w:rPr>
      </w:pPr>
    </w:p>
    <w:p w:rsidR="005E2862" w:rsidRPr="003A6A33" w:rsidRDefault="003A6A33" w:rsidP="005E2862">
      <w:pPr>
        <w:pStyle w:val="ListParagraph"/>
        <w:tabs>
          <w:tab w:val="left" w:pos="5925"/>
        </w:tabs>
        <w:rPr>
          <w:rFonts w:ascii="Segoe UI Semilight" w:hAnsi="Segoe UI Semilight" w:cs="Segoe UI Semilight"/>
          <w:b/>
        </w:rPr>
      </w:pPr>
      <w:r w:rsidRPr="003A6A33">
        <w:rPr>
          <w:rFonts w:ascii="Segoe UI Semilight" w:hAnsi="Segoe UI Semilight" w:cs="Segoe UI Semilight"/>
          <w:b/>
        </w:rPr>
        <w:t>Internet Safety</w:t>
      </w:r>
    </w:p>
    <w:p w:rsidR="005E2862" w:rsidRDefault="005E2862" w:rsidP="005E2862">
      <w:pPr>
        <w:pStyle w:val="ListParagraph"/>
        <w:tabs>
          <w:tab w:val="left" w:pos="5925"/>
        </w:tabs>
        <w:rPr>
          <w:rFonts w:ascii="Segoe UI Semilight" w:hAnsi="Segoe UI Semilight" w:cs="Segoe UI Semilight"/>
        </w:rPr>
      </w:pPr>
    </w:p>
    <w:p w:rsidR="005E2862" w:rsidRPr="00075470" w:rsidRDefault="005E2862" w:rsidP="00075470">
      <w:pPr>
        <w:pStyle w:val="ListParagraph"/>
        <w:tabs>
          <w:tab w:val="left" w:pos="5925"/>
        </w:tabs>
        <w:rPr>
          <w:rFonts w:ascii="Segoe UI Semilight" w:hAnsi="Segoe UI Semilight" w:cs="Segoe UI Semilight"/>
        </w:rPr>
      </w:pPr>
      <w:r>
        <w:rPr>
          <w:rFonts w:ascii="Segoe UI Semilight" w:hAnsi="Segoe UI Semilight" w:cs="Segoe UI Semilight"/>
        </w:rPr>
        <w:t xml:space="preserve">Internet matters advice for parents (0-5).  Various topics to discuss with children and keep children safe online. </w:t>
      </w:r>
    </w:p>
    <w:p w:rsidR="00075470" w:rsidRDefault="00075470" w:rsidP="005E2862">
      <w:pPr>
        <w:pStyle w:val="ListParagraph"/>
        <w:tabs>
          <w:tab w:val="left" w:pos="5925"/>
        </w:tabs>
        <w:rPr>
          <w:rFonts w:ascii="Segoe UI Semilight" w:hAnsi="Segoe UI Semilight" w:cs="Segoe UI Semilight"/>
        </w:rPr>
      </w:pPr>
      <w:hyperlink r:id="rId16" w:history="1">
        <w:r w:rsidRPr="00D76C1E">
          <w:rPr>
            <w:rStyle w:val="Hyperlink"/>
            <w:rFonts w:ascii="Segoe UI Semilight" w:hAnsi="Segoe UI Semilight" w:cs="Segoe UI Semilight"/>
          </w:rPr>
          <w:t>www.internetmatters.org/advice/0-5/</w:t>
        </w:r>
      </w:hyperlink>
    </w:p>
    <w:p w:rsidR="005E2862" w:rsidRDefault="005E2862" w:rsidP="00075470">
      <w:pPr>
        <w:tabs>
          <w:tab w:val="left" w:pos="5925"/>
        </w:tabs>
      </w:pPr>
    </w:p>
    <w:p w:rsidR="005E2862" w:rsidRPr="00075470" w:rsidRDefault="005E2862" w:rsidP="00075470">
      <w:pPr>
        <w:pStyle w:val="ListParagraph"/>
        <w:tabs>
          <w:tab w:val="left" w:pos="5925"/>
        </w:tabs>
        <w:rPr>
          <w:rFonts w:ascii="Segoe UI Semilight" w:hAnsi="Segoe UI Semilight" w:cs="Segoe UI Semilight"/>
        </w:rPr>
      </w:pPr>
      <w:r>
        <w:rPr>
          <w:rFonts w:ascii="Segoe UI Semilight" w:hAnsi="Segoe UI Semilight" w:cs="Segoe UI Semilight"/>
        </w:rPr>
        <w:t>Internet</w:t>
      </w:r>
      <w:r>
        <w:rPr>
          <w:rFonts w:ascii="Segoe UI Semilight" w:hAnsi="Segoe UI Semilight" w:cs="Segoe UI Semilight"/>
        </w:rPr>
        <w:t xml:space="preserve"> matters advice for parents (6-10</w:t>
      </w:r>
      <w:r>
        <w:rPr>
          <w:rFonts w:ascii="Segoe UI Semilight" w:hAnsi="Segoe UI Semilight" w:cs="Segoe UI Semilight"/>
        </w:rPr>
        <w:t xml:space="preserve">).  Various topics to discuss with children and keep children safe online. </w:t>
      </w:r>
    </w:p>
    <w:p w:rsidR="00075470" w:rsidRDefault="00075470" w:rsidP="00075470">
      <w:pPr>
        <w:pStyle w:val="ListParagraph"/>
        <w:tabs>
          <w:tab w:val="left" w:pos="5925"/>
        </w:tabs>
        <w:rPr>
          <w:rFonts w:ascii="Segoe UI Semilight" w:hAnsi="Segoe UI Semilight" w:cs="Segoe UI Semilight"/>
        </w:rPr>
      </w:pPr>
      <w:hyperlink r:id="rId17" w:history="1">
        <w:r w:rsidRPr="00D76C1E">
          <w:rPr>
            <w:rStyle w:val="Hyperlink"/>
            <w:rFonts w:ascii="Segoe UI Semilight" w:hAnsi="Segoe UI Semilight" w:cs="Segoe UI Semilight"/>
          </w:rPr>
          <w:t>www.internetmatters.org/advice/6-10/</w:t>
        </w:r>
      </w:hyperlink>
    </w:p>
    <w:p w:rsidR="005E2862" w:rsidRDefault="005E2862" w:rsidP="008309DC">
      <w:pPr>
        <w:pStyle w:val="ListParagraph"/>
        <w:tabs>
          <w:tab w:val="left" w:pos="5925"/>
        </w:tabs>
      </w:pPr>
    </w:p>
    <w:p w:rsidR="00075470" w:rsidRDefault="00D5068A" w:rsidP="00075470">
      <w:pPr>
        <w:pStyle w:val="ListParagraph"/>
        <w:tabs>
          <w:tab w:val="left" w:pos="5925"/>
        </w:tabs>
      </w:pPr>
      <w:r>
        <w:t xml:space="preserve">THINKUKNOW resource library- use the search facility to find suitable videos, presentations and resources to support </w:t>
      </w:r>
      <w:r w:rsidR="00075470">
        <w:t>(various areas)</w:t>
      </w:r>
    </w:p>
    <w:p w:rsidR="00075470" w:rsidRDefault="00075470" w:rsidP="00D5068A">
      <w:pPr>
        <w:pStyle w:val="ListParagraph"/>
        <w:tabs>
          <w:tab w:val="left" w:pos="5925"/>
        </w:tabs>
      </w:pPr>
      <w:hyperlink r:id="rId18" w:history="1">
        <w:r w:rsidRPr="00D76C1E">
          <w:rPr>
            <w:rStyle w:val="Hyperlink"/>
          </w:rPr>
          <w:t>www.thinkuknow.co.uk/profressionals/resources/</w:t>
        </w:r>
      </w:hyperlink>
    </w:p>
    <w:p w:rsidR="00075470" w:rsidRDefault="00075470" w:rsidP="00075470">
      <w:pPr>
        <w:tabs>
          <w:tab w:val="left" w:pos="5925"/>
        </w:tabs>
      </w:pPr>
    </w:p>
    <w:p w:rsidR="00075470" w:rsidRDefault="00075470" w:rsidP="00075470">
      <w:pPr>
        <w:tabs>
          <w:tab w:val="left" w:pos="5925"/>
        </w:tabs>
        <w:rPr>
          <w:b/>
        </w:rPr>
      </w:pPr>
      <w:r w:rsidRPr="00075470">
        <w:rPr>
          <w:b/>
        </w:rPr>
        <w:t>Further Information</w:t>
      </w:r>
    </w:p>
    <w:p w:rsidR="003F265D" w:rsidRDefault="003F265D" w:rsidP="00075470">
      <w:pPr>
        <w:tabs>
          <w:tab w:val="left" w:pos="5925"/>
        </w:tabs>
        <w:rPr>
          <w:b/>
        </w:rPr>
      </w:pPr>
    </w:p>
    <w:p w:rsidR="003F265D" w:rsidRDefault="003F265D" w:rsidP="00075470">
      <w:pPr>
        <w:tabs>
          <w:tab w:val="left" w:pos="5925"/>
        </w:tabs>
        <w:rPr>
          <w:b/>
        </w:rPr>
      </w:pPr>
      <w:r>
        <w:rPr>
          <w:b/>
        </w:rPr>
        <w:t>Please click the link below from Lancashire for further ideas:</w:t>
      </w:r>
    </w:p>
    <w:p w:rsidR="003F265D" w:rsidRDefault="003F265D" w:rsidP="00075470">
      <w:pPr>
        <w:tabs>
          <w:tab w:val="left" w:pos="5925"/>
        </w:tabs>
        <w:rPr>
          <w:b/>
        </w:rPr>
      </w:pPr>
    </w:p>
    <w:p w:rsidR="003F265D" w:rsidRDefault="003F265D" w:rsidP="00075470">
      <w:pPr>
        <w:tabs>
          <w:tab w:val="left" w:pos="5925"/>
        </w:tabs>
        <w:rPr>
          <w:b/>
        </w:rPr>
      </w:pPr>
      <w:r>
        <w:rPr>
          <w:b/>
        </w:rPr>
        <w:object w:dxaOrig="1508" w:dyaOrig="984">
          <v:shape id="_x0000_i1030" type="#_x0000_t75" style="width:75.15pt;height:49.45pt" o:ole="">
            <v:imagedata r:id="rId19" o:title=""/>
          </v:shape>
          <o:OLEObject Type="Embed" ProgID="Package" ShapeID="_x0000_i1030" DrawAspect="Icon" ObjectID="_1646067494" r:id="rId20"/>
        </w:object>
      </w:r>
      <w:r w:rsidR="00FB4782">
        <w:rPr>
          <w:b/>
        </w:rPr>
        <w:t xml:space="preserve">   click here.</w:t>
      </w:r>
    </w:p>
    <w:p w:rsidR="00075470" w:rsidRDefault="00075470" w:rsidP="00075470">
      <w:pPr>
        <w:tabs>
          <w:tab w:val="left" w:pos="5925"/>
        </w:tabs>
        <w:rPr>
          <w:b/>
        </w:rPr>
      </w:pPr>
    </w:p>
    <w:p w:rsidR="00075470" w:rsidRPr="004C25FA" w:rsidRDefault="00B94AA5" w:rsidP="00075470">
      <w:pPr>
        <w:tabs>
          <w:tab w:val="left" w:pos="5925"/>
        </w:tabs>
      </w:pPr>
      <w:r w:rsidRPr="004C25FA">
        <w:t xml:space="preserve">A template home learning timetable has been developed with your children.  This is only a guide.  This has come home with the packs but is only on your child’s blog on the school website. </w:t>
      </w:r>
    </w:p>
    <w:p w:rsidR="00075470" w:rsidRPr="004C25FA" w:rsidRDefault="00075470" w:rsidP="00075470">
      <w:pPr>
        <w:tabs>
          <w:tab w:val="left" w:pos="5925"/>
        </w:tabs>
        <w:rPr>
          <w:b/>
        </w:rPr>
      </w:pPr>
    </w:p>
    <w:p w:rsidR="00075470" w:rsidRPr="004C25FA" w:rsidRDefault="003B18DA" w:rsidP="00075470">
      <w:pPr>
        <w:tabs>
          <w:tab w:val="left" w:pos="5925"/>
        </w:tabs>
      </w:pPr>
      <w:r w:rsidRPr="004C25FA">
        <w:t>From the whole team at Longton we hope that you are able to enjoy this time ‘off the treadmill of life’ and that all your family, friends and loved ones stay fit and healthy.</w:t>
      </w:r>
    </w:p>
    <w:p w:rsidR="0061716D" w:rsidRPr="00075470" w:rsidRDefault="0061716D" w:rsidP="00075470">
      <w:pPr>
        <w:tabs>
          <w:tab w:val="left" w:pos="5925"/>
        </w:tabs>
        <w:rPr>
          <w:b/>
        </w:rPr>
      </w:pPr>
    </w:p>
    <w:sectPr w:rsidR="0061716D" w:rsidRPr="00075470">
      <w:headerReference w:type="even" r:id="rId21"/>
      <w:headerReference w:type="default" r:id="rId22"/>
      <w:footerReference w:type="even" r:id="rId23"/>
      <w:footerReference w:type="default" r:id="rId24"/>
      <w:headerReference w:type="first" r:id="rId25"/>
      <w:footerReference w:type="first" r:id="rId2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E1163" w:rsidRDefault="008E1163" w:rsidP="008309DC">
      <w:r>
        <w:separator/>
      </w:r>
    </w:p>
  </w:endnote>
  <w:endnote w:type="continuationSeparator" w:id="0">
    <w:p w:rsidR="008E1163" w:rsidRDefault="008E1163" w:rsidP="008309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Segoe UI Semilight">
    <w:panose1 w:val="020B0402040204020203"/>
    <w:charset w:val="00"/>
    <w:family w:val="swiss"/>
    <w:pitch w:val="variable"/>
    <w:sig w:usb0="E4002EFF" w:usb1="C000E47F" w:usb2="00000009" w:usb3="00000000" w:csb0="000001FF" w:csb1="00000000"/>
  </w:font>
  <w:font w:name="Segoe MDL2 Assets">
    <w:panose1 w:val="050A0102010101010101"/>
    <w:charset w:val="00"/>
    <w:family w:val="roman"/>
    <w:pitch w:val="variable"/>
    <w:sig w:usb0="00000003" w:usb1="10000000" w:usb2="00000000" w:usb3="00000000" w:csb0="00000001" w:csb1="00000000"/>
  </w:font>
  <w:font w:name="Cambria">
    <w:panose1 w:val="02040503050406030204"/>
    <w:charset w:val="00"/>
    <w:family w:val="roman"/>
    <w:pitch w:val="variable"/>
    <w:sig w:usb0="E00006FF" w:usb1="400004FF" w:usb2="00000000" w:usb3="00000000" w:csb0="000001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09DC" w:rsidRDefault="008309DC">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09DC" w:rsidRDefault="008309DC">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09DC" w:rsidRDefault="008309DC">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E1163" w:rsidRDefault="008E1163" w:rsidP="008309DC">
      <w:r>
        <w:separator/>
      </w:r>
    </w:p>
  </w:footnote>
  <w:footnote w:type="continuationSeparator" w:id="0">
    <w:p w:rsidR="008E1163" w:rsidRDefault="008E1163" w:rsidP="008309DC">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09DC" w:rsidRDefault="008309DC">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36738214"/>
      <w:docPartObj>
        <w:docPartGallery w:val="Watermarks"/>
        <w:docPartUnique/>
      </w:docPartObj>
    </w:sdtPr>
    <w:sdtContent>
      <w:p w:rsidR="008309DC" w:rsidRDefault="008309DC">
        <w:pPr>
          <w:pStyle w:val="Header"/>
        </w:pPr>
        <w:r>
          <w:rPr>
            <w:noProof/>
          </w:rPr>
          <w:drawing>
            <wp:anchor distT="0" distB="0" distL="114300" distR="114300" simplePos="0" relativeHeight="251659264" behindDoc="1" locked="0" layoutInCell="1" allowOverlap="1">
              <wp:simplePos x="0" y="0"/>
              <wp:positionH relativeFrom="page">
                <wp:posOffset>0</wp:posOffset>
              </wp:positionH>
              <wp:positionV relativeFrom="page">
                <wp:posOffset>0</wp:posOffset>
              </wp:positionV>
              <wp:extent cx="7553325" cy="10680700"/>
              <wp:effectExtent l="0" t="0" r="0" b="0"/>
              <wp:wrapNone/>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3325" cy="10680700"/>
                      </a:xfrm>
                      <a:prstGeom prst="rect">
                        <a:avLst/>
                      </a:prstGeom>
                      <a:noFill/>
                      <a:ln>
                        <a:noFill/>
                      </a:ln>
                    </pic:spPr>
                  </pic:pic>
                </a:graphicData>
              </a:graphic>
              <wp14:sizeRelH relativeFrom="page">
                <wp14:pctWidth>0</wp14:pctWidth>
              </wp14:sizeRelH>
              <wp14:sizeRelV relativeFrom="page">
                <wp14:pctHeight>0</wp14:pctHeight>
              </wp14:sizeRelV>
            </wp:anchor>
          </w:drawing>
        </w:r>
      </w:p>
    </w:sdtContent>
  </w:sdt>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09DC" w:rsidRDefault="008309DC">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7B4555"/>
    <w:multiLevelType w:val="hybridMultilevel"/>
    <w:tmpl w:val="3894CEAA"/>
    <w:lvl w:ilvl="0" w:tplc="0BF4F3BE">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40B7"/>
    <w:rsid w:val="00075470"/>
    <w:rsid w:val="00110C48"/>
    <w:rsid w:val="00351474"/>
    <w:rsid w:val="00355A8B"/>
    <w:rsid w:val="003818C6"/>
    <w:rsid w:val="003A6A33"/>
    <w:rsid w:val="003B18DA"/>
    <w:rsid w:val="003F265D"/>
    <w:rsid w:val="004C25FA"/>
    <w:rsid w:val="00573285"/>
    <w:rsid w:val="005E2862"/>
    <w:rsid w:val="0061716D"/>
    <w:rsid w:val="0069623B"/>
    <w:rsid w:val="006B0EB9"/>
    <w:rsid w:val="008309DC"/>
    <w:rsid w:val="00860029"/>
    <w:rsid w:val="008E1163"/>
    <w:rsid w:val="008F04F3"/>
    <w:rsid w:val="009C3E22"/>
    <w:rsid w:val="00A240B7"/>
    <w:rsid w:val="00A37A81"/>
    <w:rsid w:val="00B72F18"/>
    <w:rsid w:val="00B94AA5"/>
    <w:rsid w:val="00BA738D"/>
    <w:rsid w:val="00CB2A68"/>
    <w:rsid w:val="00D5068A"/>
    <w:rsid w:val="00DB368C"/>
    <w:rsid w:val="00FB478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4F2BFD"/>
  <w15:chartTrackingRefBased/>
  <w15:docId w15:val="{A9110B42-7572-413A-A36E-6ADEF9C513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818C6"/>
    <w:pPr>
      <w:spacing w:after="0" w:line="240" w:lineRule="auto"/>
    </w:pPr>
    <w:rPr>
      <w:rFonts w:ascii="Times New Roman" w:eastAsia="Times New Roman" w:hAnsi="Times New Roman"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818C6"/>
    <w:pPr>
      <w:ind w:left="720"/>
    </w:pPr>
  </w:style>
  <w:style w:type="character" w:styleId="Hyperlink">
    <w:name w:val="Hyperlink"/>
    <w:basedOn w:val="DefaultParagraphFont"/>
    <w:uiPriority w:val="99"/>
    <w:unhideWhenUsed/>
    <w:rsid w:val="003818C6"/>
    <w:rPr>
      <w:color w:val="0563C1" w:themeColor="hyperlink"/>
      <w:u w:val="single"/>
    </w:rPr>
  </w:style>
  <w:style w:type="paragraph" w:styleId="Header">
    <w:name w:val="header"/>
    <w:basedOn w:val="Normal"/>
    <w:link w:val="HeaderChar"/>
    <w:uiPriority w:val="99"/>
    <w:unhideWhenUsed/>
    <w:rsid w:val="008309DC"/>
    <w:pPr>
      <w:tabs>
        <w:tab w:val="center" w:pos="4513"/>
        <w:tab w:val="right" w:pos="9026"/>
      </w:tabs>
    </w:pPr>
  </w:style>
  <w:style w:type="character" w:customStyle="1" w:styleId="HeaderChar">
    <w:name w:val="Header Char"/>
    <w:basedOn w:val="DefaultParagraphFont"/>
    <w:link w:val="Header"/>
    <w:uiPriority w:val="99"/>
    <w:rsid w:val="008309DC"/>
    <w:rPr>
      <w:rFonts w:ascii="Times New Roman" w:eastAsia="Times New Roman" w:hAnsi="Times New Roman" w:cs="Times New Roman"/>
      <w:sz w:val="24"/>
      <w:szCs w:val="24"/>
      <w:lang w:eastAsia="en-GB"/>
    </w:rPr>
  </w:style>
  <w:style w:type="paragraph" w:styleId="Footer">
    <w:name w:val="footer"/>
    <w:basedOn w:val="Normal"/>
    <w:link w:val="FooterChar"/>
    <w:uiPriority w:val="99"/>
    <w:unhideWhenUsed/>
    <w:rsid w:val="008309DC"/>
    <w:pPr>
      <w:tabs>
        <w:tab w:val="center" w:pos="4513"/>
        <w:tab w:val="right" w:pos="9026"/>
      </w:tabs>
    </w:pPr>
  </w:style>
  <w:style w:type="character" w:customStyle="1" w:styleId="FooterChar">
    <w:name w:val="Footer Char"/>
    <w:basedOn w:val="DefaultParagraphFont"/>
    <w:link w:val="Footer"/>
    <w:uiPriority w:val="99"/>
    <w:rsid w:val="008309DC"/>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4C25F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C25FA"/>
    <w:rPr>
      <w:rFonts w:ascii="Segoe UI" w:eastAsia="Times New Roman" w:hAnsi="Segoe UI" w:cs="Segoe UI"/>
      <w:sz w:val="18"/>
      <w:szCs w:val="18"/>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758344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s://www.tts-group.co.uk/home+learning+activities.html" TargetMode="External"/><Relationship Id="rId18" Type="http://schemas.openxmlformats.org/officeDocument/2006/relationships/hyperlink" Target="http://www.thinkuknow.co.uk/profressionals/resources/" TargetMode="External"/><Relationship Id="rId26"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hyperlink" Target="http://www.twinkl.co.uk/" TargetMode="External"/><Relationship Id="rId12" Type="http://schemas.openxmlformats.org/officeDocument/2006/relationships/hyperlink" Target="https://www.saveteacherssundays.com/spelling/" TargetMode="External"/><Relationship Id="rId17" Type="http://schemas.openxmlformats.org/officeDocument/2006/relationships/hyperlink" Target="http://www.internetmatters.org/advice/6-10/" TargetMode="External"/><Relationship Id="rId25" Type="http://schemas.openxmlformats.org/officeDocument/2006/relationships/header" Target="header3.xml"/><Relationship Id="rId2" Type="http://schemas.openxmlformats.org/officeDocument/2006/relationships/styles" Target="styles.xml"/><Relationship Id="rId16" Type="http://schemas.openxmlformats.org/officeDocument/2006/relationships/hyperlink" Target="http://www.internetmatters.org/advice/0-5/" TargetMode="External"/><Relationship Id="rId20" Type="http://schemas.openxmlformats.org/officeDocument/2006/relationships/oleObject" Target="embeddings/oleObject2.bin"/><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twinkl.co.uk/" TargetMode="External"/><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https://www.actionforhappiness.org/toolkit-for-schools" TargetMode="External"/><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hyperlink" Target="http://www.twinkl.co.uk/" TargetMode="External"/><Relationship Id="rId19" Type="http://schemas.openxmlformats.org/officeDocument/2006/relationships/image" Target="media/image2.emf"/><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hyperlink" Target="https://www.oxfordowl.co.uk/for-home/advice-for-parents/fun-ideas-learning-at-home/" TargetMode="External"/><Relationship Id="rId22" Type="http://schemas.openxmlformats.org/officeDocument/2006/relationships/header" Target="header2.xml"/><Relationship Id="rId27"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660</Words>
  <Characters>3762</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 Brown</dc:creator>
  <cp:keywords/>
  <dc:description/>
  <cp:lastModifiedBy>J Brown</cp:lastModifiedBy>
  <cp:revision>2</cp:revision>
  <cp:lastPrinted>2020-03-18T14:39:00Z</cp:lastPrinted>
  <dcterms:created xsi:type="dcterms:W3CDTF">2020-03-18T20:11:00Z</dcterms:created>
  <dcterms:modified xsi:type="dcterms:W3CDTF">2020-03-18T20:11:00Z</dcterms:modified>
</cp:coreProperties>
</file>